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7" w:rsidRPr="00937A17" w:rsidRDefault="00937A17">
      <w:pPr>
        <w:rPr>
          <w:b/>
          <w:sz w:val="28"/>
          <w:szCs w:val="28"/>
        </w:rPr>
      </w:pPr>
      <w:r w:rsidRPr="00937A17">
        <w:rPr>
          <w:b/>
          <w:sz w:val="28"/>
          <w:szCs w:val="28"/>
        </w:rPr>
        <w:t>Koncentrace</w:t>
      </w:r>
    </w:p>
    <w:p w:rsidR="00937A17" w:rsidRDefault="00937A17"/>
    <w:p w:rsidR="00263EC6" w:rsidRDefault="00263EC6">
      <w:r>
        <w:t>1, Vypočítejte molární koncentraci roztoku kyseliny fosforečné o objemu 0,08 dm</w:t>
      </w:r>
      <w:r w:rsidRPr="00263EC6">
        <w:rPr>
          <w:vertAlign w:val="superscript"/>
        </w:rPr>
        <w:t>3</w:t>
      </w:r>
      <w:r>
        <w:t>, který vznikl rozpuštěním 72,19g H</w:t>
      </w:r>
      <w:r w:rsidRPr="00263EC6">
        <w:rPr>
          <w:vertAlign w:val="subscript"/>
        </w:rPr>
        <w:t>3</w:t>
      </w:r>
      <w:r>
        <w:t>PO</w:t>
      </w:r>
      <w:r w:rsidRPr="00263EC6">
        <w:rPr>
          <w:vertAlign w:val="subscript"/>
        </w:rPr>
        <w:t>4</w:t>
      </w:r>
      <w:r>
        <w:t xml:space="preserve"> ve vodě? (</w:t>
      </w:r>
      <w:proofErr w:type="spellStart"/>
      <w:r>
        <w:t>Mr</w:t>
      </w:r>
      <w:proofErr w:type="spellEnd"/>
      <w:r>
        <w:t xml:space="preserve"> = 98,0)</w:t>
      </w:r>
    </w:p>
    <w:p w:rsidR="008F0FA8" w:rsidRDefault="008F0FA8"/>
    <w:p w:rsidR="008F0FA8" w:rsidRDefault="008F0FA8">
      <w:r>
        <w:t>2, Kolik gramů kyseliny dusičné je třeba na přípravu 70 cm</w:t>
      </w:r>
      <w:r w:rsidRPr="008F0FA8">
        <w:rPr>
          <w:vertAlign w:val="superscript"/>
        </w:rPr>
        <w:t xml:space="preserve">3 </w:t>
      </w:r>
      <w:r>
        <w:t>6,87M roztoku této látky?</w:t>
      </w:r>
    </w:p>
    <w:p w:rsidR="008F0FA8" w:rsidRDefault="008F0FA8" w:rsidP="008F0FA8">
      <w:pPr>
        <w:tabs>
          <w:tab w:val="left" w:pos="1780"/>
        </w:tabs>
      </w:pPr>
      <w:r>
        <w:t>(</w:t>
      </w:r>
      <w:proofErr w:type="spellStart"/>
      <w:r>
        <w:t>Mr</w:t>
      </w:r>
      <w:proofErr w:type="spellEnd"/>
      <w:r>
        <w:t xml:space="preserve"> = 63,01)</w:t>
      </w:r>
      <w:r>
        <w:tab/>
      </w:r>
    </w:p>
    <w:p w:rsidR="008F0FA8" w:rsidRDefault="008F0FA8" w:rsidP="008F0FA8">
      <w:pPr>
        <w:tabs>
          <w:tab w:val="left" w:pos="1780"/>
        </w:tabs>
      </w:pPr>
    </w:p>
    <w:p w:rsidR="008F0FA8" w:rsidRDefault="008F0FA8" w:rsidP="008F0FA8">
      <w:pPr>
        <w:tabs>
          <w:tab w:val="left" w:pos="1780"/>
        </w:tabs>
      </w:pPr>
    </w:p>
    <w:p w:rsidR="008F0FA8" w:rsidRDefault="00FA3ACF">
      <w:pPr>
        <w:rPr>
          <w:rFonts w:cs="Times New Roman"/>
          <w:bCs/>
          <w:color w:val="333333"/>
          <w:szCs w:val="24"/>
        </w:rPr>
      </w:pPr>
      <w:r>
        <w:t xml:space="preserve">3, </w:t>
      </w:r>
      <w:r w:rsidR="00A9496E" w:rsidRPr="00A9496E">
        <w:rPr>
          <w:rFonts w:cs="Times New Roman"/>
          <w:bCs/>
          <w:color w:val="333333"/>
          <w:szCs w:val="24"/>
        </w:rPr>
        <w:t>Kolik cm</w:t>
      </w:r>
      <w:r w:rsidR="00A9496E" w:rsidRPr="00A9496E">
        <w:rPr>
          <w:rFonts w:cs="Times New Roman"/>
          <w:bCs/>
          <w:color w:val="333333"/>
          <w:szCs w:val="24"/>
          <w:vertAlign w:val="superscript"/>
        </w:rPr>
        <w:t>3</w:t>
      </w:r>
      <w:r w:rsidR="00A9496E" w:rsidRPr="00A9496E">
        <w:rPr>
          <w:rFonts w:cs="Times New Roman"/>
          <w:bCs/>
          <w:color w:val="333333"/>
          <w:szCs w:val="24"/>
        </w:rPr>
        <w:t xml:space="preserve"> 20% kyseliny sírové (</w:t>
      </w:r>
      <w:r w:rsidR="00A9496E" w:rsidRPr="00A9496E">
        <w:rPr>
          <w:rStyle w:val="Zvraznn"/>
          <w:rFonts w:cs="Times New Roman"/>
          <w:bCs/>
          <w:color w:val="333333"/>
          <w:szCs w:val="24"/>
        </w:rPr>
        <w:t>ρ</w:t>
      </w:r>
      <w:r w:rsidR="00A9496E" w:rsidRPr="00A9496E">
        <w:rPr>
          <w:rFonts w:cs="Times New Roman"/>
          <w:bCs/>
          <w:color w:val="333333"/>
          <w:szCs w:val="24"/>
          <w:vertAlign w:val="subscript"/>
        </w:rPr>
        <w:t>20%</w:t>
      </w:r>
      <w:r w:rsidR="00A9496E" w:rsidRPr="00A9496E">
        <w:rPr>
          <w:rFonts w:cs="Times New Roman"/>
          <w:bCs/>
          <w:color w:val="333333"/>
          <w:szCs w:val="24"/>
        </w:rPr>
        <w:t> = 1,1394 g</w:t>
      </w:r>
      <w:r w:rsidR="00A9496E" w:rsidRPr="00A9496E">
        <w:rPr>
          <w:rFonts w:ascii="Cambria Math" w:hAnsi="Cambria Math" w:cs="Cambria Math"/>
          <w:bCs/>
          <w:color w:val="333333"/>
          <w:szCs w:val="24"/>
        </w:rPr>
        <w:t>⋅</w:t>
      </w:r>
      <w:r w:rsidR="00A9496E" w:rsidRPr="00A9496E">
        <w:rPr>
          <w:rFonts w:cs="Times New Roman"/>
          <w:bCs/>
          <w:color w:val="333333"/>
          <w:szCs w:val="24"/>
        </w:rPr>
        <w:t>cm</w:t>
      </w:r>
      <w:r w:rsidR="00A9496E" w:rsidRPr="00A9496E">
        <w:rPr>
          <w:rFonts w:cs="Times New Roman"/>
          <w:bCs/>
          <w:color w:val="333333"/>
          <w:szCs w:val="24"/>
          <w:vertAlign w:val="superscript"/>
        </w:rPr>
        <w:t>-3</w:t>
      </w:r>
      <w:r w:rsidR="00A9496E" w:rsidRPr="00A9496E">
        <w:rPr>
          <w:rFonts w:cs="Times New Roman"/>
          <w:bCs/>
          <w:color w:val="333333"/>
          <w:szCs w:val="24"/>
        </w:rPr>
        <w:t>) a kolik cm</w:t>
      </w:r>
      <w:r w:rsidR="00A9496E" w:rsidRPr="00A9496E">
        <w:rPr>
          <w:rFonts w:cs="Times New Roman"/>
          <w:bCs/>
          <w:color w:val="333333"/>
          <w:szCs w:val="24"/>
          <w:vertAlign w:val="superscript"/>
        </w:rPr>
        <w:t>3</w:t>
      </w:r>
      <w:r w:rsidR="00A9496E" w:rsidRPr="00A9496E">
        <w:rPr>
          <w:rFonts w:cs="Times New Roman"/>
          <w:bCs/>
          <w:color w:val="333333"/>
          <w:szCs w:val="24"/>
        </w:rPr>
        <w:t xml:space="preserve"> vody je potřeba na přípravu 1,5 dm</w:t>
      </w:r>
      <w:r w:rsidR="00A9496E" w:rsidRPr="00A9496E">
        <w:rPr>
          <w:rFonts w:cs="Times New Roman"/>
          <w:bCs/>
          <w:color w:val="333333"/>
          <w:szCs w:val="24"/>
          <w:vertAlign w:val="superscript"/>
        </w:rPr>
        <w:t>3</w:t>
      </w:r>
      <w:r w:rsidR="00A9496E" w:rsidRPr="00A9496E">
        <w:rPr>
          <w:rFonts w:cs="Times New Roman"/>
          <w:bCs/>
          <w:color w:val="333333"/>
          <w:szCs w:val="24"/>
        </w:rPr>
        <w:t xml:space="preserve"> 2,064M roztoku této látky o hustotě 1,1243 g</w:t>
      </w:r>
      <w:r w:rsidR="00A9496E" w:rsidRPr="00A9496E">
        <w:rPr>
          <w:rFonts w:ascii="Cambria Math" w:hAnsi="Cambria Math" w:cs="Cambria Math"/>
          <w:bCs/>
          <w:color w:val="333333"/>
          <w:szCs w:val="24"/>
        </w:rPr>
        <w:t>⋅</w:t>
      </w:r>
      <w:r w:rsidR="00A9496E" w:rsidRPr="00A9496E">
        <w:rPr>
          <w:rFonts w:cs="Times New Roman"/>
          <w:bCs/>
          <w:color w:val="333333"/>
          <w:szCs w:val="24"/>
        </w:rPr>
        <w:t>cm</w:t>
      </w:r>
      <w:r w:rsidR="00A9496E" w:rsidRPr="00A9496E">
        <w:rPr>
          <w:rFonts w:cs="Times New Roman"/>
          <w:bCs/>
          <w:color w:val="333333"/>
          <w:szCs w:val="24"/>
          <w:vertAlign w:val="superscript"/>
        </w:rPr>
        <w:t>-3</w:t>
      </w:r>
      <w:r w:rsidR="00A9496E" w:rsidRPr="00A9496E">
        <w:rPr>
          <w:rFonts w:cs="Times New Roman"/>
          <w:bCs/>
          <w:color w:val="333333"/>
          <w:szCs w:val="24"/>
        </w:rPr>
        <w:t>?</w:t>
      </w:r>
      <w:r w:rsidR="00A9496E">
        <w:rPr>
          <w:rFonts w:cs="Times New Roman"/>
          <w:bCs/>
          <w:color w:val="333333"/>
          <w:szCs w:val="24"/>
        </w:rPr>
        <w:t xml:space="preserve"> (</w:t>
      </w:r>
      <w:proofErr w:type="spellStart"/>
      <w:r w:rsidR="00A9496E">
        <w:rPr>
          <w:rFonts w:cs="Times New Roman"/>
          <w:bCs/>
          <w:color w:val="333333"/>
          <w:szCs w:val="24"/>
        </w:rPr>
        <w:t>Mr</w:t>
      </w:r>
      <w:proofErr w:type="spellEnd"/>
      <w:r w:rsidR="00A9496E">
        <w:rPr>
          <w:rFonts w:cs="Times New Roman"/>
          <w:bCs/>
          <w:color w:val="333333"/>
          <w:szCs w:val="24"/>
        </w:rPr>
        <w:t xml:space="preserve"> = 98.08)</w:t>
      </w:r>
    </w:p>
    <w:p w:rsidR="00360171" w:rsidRDefault="00360171">
      <w:pPr>
        <w:rPr>
          <w:rFonts w:cs="Times New Roman"/>
          <w:bCs/>
          <w:color w:val="333333"/>
          <w:szCs w:val="24"/>
        </w:rPr>
      </w:pPr>
    </w:p>
    <w:p w:rsidR="00360171" w:rsidRDefault="00360171">
      <w:r>
        <w:t xml:space="preserve">4, Podle dokumentu Pražských vodovodů a kanalizací, byl v únoru 2013 průměrný obsah arsenu ve vodovodní vodě 0,0005 mg/l. Přepočítejte tuto koncentraci na </w:t>
      </w:r>
      <w:proofErr w:type="spellStart"/>
      <w:r>
        <w:t>ppb</w:t>
      </w:r>
      <w:proofErr w:type="spellEnd"/>
      <w:r>
        <w:t xml:space="preserve"> a mol/l. Kolik iontů arsenu obsahuje 1 ml pražské vodovodní vody? </w:t>
      </w:r>
      <w:r>
        <w:br/>
      </w:r>
      <w:proofErr w:type="gramStart"/>
      <w:r w:rsidRPr="004864FC">
        <w:rPr>
          <w:i/>
        </w:rPr>
        <w:t>A</w:t>
      </w:r>
      <w:r w:rsidRPr="004864FC">
        <w:rPr>
          <w:vertAlign w:val="subscript"/>
        </w:rPr>
        <w:t>r</w:t>
      </w:r>
      <w:r>
        <w:t>(As</w:t>
      </w:r>
      <w:proofErr w:type="gramEnd"/>
      <w:r>
        <w:t>) = 74,92</w:t>
      </w:r>
    </w:p>
    <w:p w:rsidR="00F52CC1" w:rsidRDefault="00F52CC1"/>
    <w:p w:rsidR="00F52CC1" w:rsidRPr="00937A17" w:rsidRDefault="00937A17">
      <w:pPr>
        <w:rPr>
          <w:b/>
          <w:sz w:val="28"/>
          <w:szCs w:val="28"/>
        </w:rPr>
      </w:pPr>
      <w:r w:rsidRPr="00937A17">
        <w:rPr>
          <w:b/>
          <w:sz w:val="28"/>
          <w:szCs w:val="28"/>
        </w:rPr>
        <w:t>Srážecí rovnováhy</w:t>
      </w:r>
    </w:p>
    <w:p w:rsidR="00937A17" w:rsidRDefault="00937A17"/>
    <w:p w:rsidR="00937A17" w:rsidRDefault="00937A17">
      <w:pPr>
        <w:rPr>
          <w:rFonts w:cs="Times New Roman"/>
          <w:szCs w:val="24"/>
        </w:rPr>
      </w:pPr>
      <w:r>
        <w:t xml:space="preserve">1, Vypočítejte molární rozpustnost chromanu stříbrného ve vodě, je-li </w:t>
      </w:r>
      <w:r w:rsidRPr="00937A17">
        <w:rPr>
          <w:i/>
        </w:rPr>
        <w:t>K</w:t>
      </w:r>
      <w:r w:rsidRPr="00937A17">
        <w:rPr>
          <w:vertAlign w:val="subscript"/>
        </w:rPr>
        <w:t>s</w:t>
      </w:r>
      <w:r>
        <w:t xml:space="preserve"> = 4,0*10</w:t>
      </w:r>
      <w:r w:rsidRPr="00937A17">
        <w:rPr>
          <w:vertAlign w:val="superscript"/>
        </w:rPr>
        <w:t>-12</w:t>
      </w:r>
      <w:r w:rsidR="00614B43">
        <w:rPr>
          <w:vertAlign w:val="superscript"/>
        </w:rPr>
        <w:t xml:space="preserve"> </w:t>
      </w:r>
      <w:r w:rsidR="00614B43">
        <w:rPr>
          <w:rFonts w:cs="Times New Roman"/>
          <w:szCs w:val="24"/>
        </w:rPr>
        <w:t>a, neuvažujte vliv iontové síly b, uvažujte vliv iontové síly.</w:t>
      </w:r>
    </w:p>
    <w:p w:rsidR="00595B2B" w:rsidRDefault="00595B2B">
      <w:pPr>
        <w:rPr>
          <w:rFonts w:cs="Times New Roman"/>
          <w:szCs w:val="24"/>
        </w:rPr>
      </w:pPr>
    </w:p>
    <w:p w:rsidR="00595B2B" w:rsidRDefault="00595B2B">
      <w:r>
        <w:rPr>
          <w:rFonts w:cs="Times New Roman"/>
          <w:szCs w:val="24"/>
        </w:rPr>
        <w:t xml:space="preserve">2, </w:t>
      </w:r>
      <w:proofErr w:type="gramStart"/>
      <w:r>
        <w:t>Ve</w:t>
      </w:r>
      <w:proofErr w:type="gramEnd"/>
      <w:r>
        <w:t xml:space="preserve"> 100 ml vody se při 25 °C rozpustí 0,721 mg kalcitu (CaCO</w:t>
      </w:r>
      <w:r w:rsidRPr="00C443F4">
        <w:rPr>
          <w:vertAlign w:val="subscript"/>
        </w:rPr>
        <w:t>3</w:t>
      </w:r>
      <w:r>
        <w:t>), jaké jsou hodnoty zdánlivého a termodynamického součinu rozpustnosti této látky?</w:t>
      </w:r>
      <w:r>
        <w:br/>
      </w:r>
      <w:proofErr w:type="spellStart"/>
      <w:r w:rsidRPr="00C2126A">
        <w:rPr>
          <w:i/>
        </w:rPr>
        <w:t>M</w:t>
      </w:r>
      <w:r>
        <w:rPr>
          <w:vertAlign w:val="subscript"/>
        </w:rPr>
        <w:t>r</w:t>
      </w:r>
      <w:proofErr w:type="spellEnd"/>
      <w:r>
        <w:t>(CaCO</w:t>
      </w:r>
      <w:r w:rsidRPr="00E45BA0">
        <w:rPr>
          <w:vertAlign w:val="subscript"/>
        </w:rPr>
        <w:t>3</w:t>
      </w:r>
      <w:r>
        <w:t>) = 100,09</w:t>
      </w:r>
    </w:p>
    <w:p w:rsidR="006B510C" w:rsidRDefault="006B510C"/>
    <w:p w:rsidR="006B510C" w:rsidRDefault="006B510C">
      <w:r>
        <w:t xml:space="preserve">3, </w:t>
      </w:r>
      <w:r>
        <w:t xml:space="preserve">Jaká je rozpustnost sulfidu stříbrného ve vodě (v mol/l), jestliže </w:t>
      </w:r>
      <w:r w:rsidRPr="002A3C93">
        <w:rPr>
          <w:i/>
        </w:rPr>
        <w:t>K</w:t>
      </w:r>
      <w:r w:rsidRPr="00EF7DBE">
        <w:rPr>
          <w:vertAlign w:val="subscript"/>
        </w:rPr>
        <w:t>S</w:t>
      </w:r>
      <w:r>
        <w:t>(Ag</w:t>
      </w:r>
      <w:r w:rsidRPr="00670C26">
        <w:rPr>
          <w:vertAlign w:val="subscript"/>
        </w:rPr>
        <w:t>2</w:t>
      </w:r>
      <w:r>
        <w:t>S) = 6,31</w:t>
      </w:r>
      <w:r>
        <w:rPr>
          <w:rFonts w:cs="Calibri"/>
        </w:rPr>
        <w:t>·</w:t>
      </w:r>
      <w:r>
        <w:t>10</w:t>
      </w:r>
      <w:r w:rsidRPr="00EC6F82">
        <w:rPr>
          <w:vertAlign w:val="superscript"/>
        </w:rPr>
        <w:t>-50</w:t>
      </w:r>
      <w:r>
        <w:t>.</w:t>
      </w:r>
    </w:p>
    <w:p w:rsidR="00B54A79" w:rsidRDefault="00B54A79"/>
    <w:p w:rsidR="00E128C4" w:rsidRDefault="00B54A79">
      <w:pPr>
        <w:rPr>
          <w:vertAlign w:val="superscript"/>
        </w:rPr>
      </w:pPr>
      <w:r>
        <w:t>4, Vypočítejte molární rozpustnost chromanu stříbrného v 0,1M Na</w:t>
      </w:r>
      <w:r w:rsidRPr="00B54A79">
        <w:rPr>
          <w:vertAlign w:val="subscript"/>
        </w:rPr>
        <w:t>2</w:t>
      </w:r>
      <w:r>
        <w:t>SO</w:t>
      </w:r>
      <w:r w:rsidRPr="00B54A79">
        <w:rPr>
          <w:vertAlign w:val="subscript"/>
        </w:rPr>
        <w:t>4</w:t>
      </w:r>
      <w:r>
        <w:rPr>
          <w:vertAlign w:val="subscript"/>
        </w:rPr>
        <w:t xml:space="preserve">, </w:t>
      </w:r>
      <w:r>
        <w:t xml:space="preserve">je-li </w:t>
      </w:r>
      <w:r w:rsidRPr="00937A17">
        <w:rPr>
          <w:i/>
        </w:rPr>
        <w:t>K</w:t>
      </w:r>
      <w:r w:rsidRPr="00937A17">
        <w:rPr>
          <w:vertAlign w:val="subscript"/>
        </w:rPr>
        <w:t>s</w:t>
      </w:r>
      <w:r>
        <w:t xml:space="preserve"> = 4,0*10</w:t>
      </w:r>
      <w:r w:rsidR="00E128C4">
        <w:rPr>
          <w:vertAlign w:val="superscript"/>
        </w:rPr>
        <w:t xml:space="preserve">-12 </w:t>
      </w:r>
    </w:p>
    <w:p w:rsidR="00E128C4" w:rsidRDefault="00E128C4"/>
    <w:p w:rsidR="00E128C4" w:rsidRPr="00FA3ACF" w:rsidRDefault="00E128C4" w:rsidP="00E128C4">
      <w:pPr>
        <w:rPr>
          <w:rFonts w:cs="Times New Roman"/>
          <w:szCs w:val="24"/>
        </w:rPr>
      </w:pPr>
      <w:r>
        <w:t>5</w:t>
      </w:r>
      <w:r>
        <w:t>, Vypočítejte molární rozpustnost chromanu stříbrného v 0,</w:t>
      </w:r>
      <w:r>
        <w:t>041M AgNO</w:t>
      </w:r>
      <w:r w:rsidRPr="00E128C4">
        <w:rPr>
          <w:vertAlign w:val="subscript"/>
        </w:rPr>
        <w:t>3</w:t>
      </w:r>
      <w:r>
        <w:rPr>
          <w:vertAlign w:val="subscript"/>
        </w:rPr>
        <w:t xml:space="preserve">, </w:t>
      </w:r>
      <w:r>
        <w:t xml:space="preserve">je-li </w:t>
      </w:r>
      <w:r w:rsidRPr="00937A17">
        <w:rPr>
          <w:i/>
        </w:rPr>
        <w:t>K</w:t>
      </w:r>
      <w:r w:rsidRPr="00937A17">
        <w:rPr>
          <w:vertAlign w:val="subscript"/>
        </w:rPr>
        <w:t>s</w:t>
      </w:r>
      <w:r>
        <w:t xml:space="preserve"> = 4,0*10</w:t>
      </w:r>
      <w:r w:rsidRPr="00937A17">
        <w:rPr>
          <w:vertAlign w:val="superscript"/>
        </w:rPr>
        <w:t>-12</w:t>
      </w:r>
    </w:p>
    <w:p w:rsidR="00E128C4" w:rsidRPr="00E128C4" w:rsidRDefault="00E128C4">
      <w:pPr>
        <w:rPr>
          <w:vertAlign w:val="superscript"/>
        </w:rPr>
      </w:pPr>
      <w:bookmarkStart w:id="0" w:name="_GoBack"/>
      <w:bookmarkEnd w:id="0"/>
    </w:p>
    <w:sectPr w:rsidR="00E128C4" w:rsidRPr="00E1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C6"/>
    <w:rsid w:val="00007288"/>
    <w:rsid w:val="000105BE"/>
    <w:rsid w:val="00050E08"/>
    <w:rsid w:val="00072FCD"/>
    <w:rsid w:val="0009253D"/>
    <w:rsid w:val="00094C45"/>
    <w:rsid w:val="00095A1E"/>
    <w:rsid w:val="00096711"/>
    <w:rsid w:val="00097E71"/>
    <w:rsid w:val="000A0945"/>
    <w:rsid w:val="000A4DD3"/>
    <w:rsid w:val="000B1066"/>
    <w:rsid w:val="000D74C1"/>
    <w:rsid w:val="000E3697"/>
    <w:rsid w:val="001017EF"/>
    <w:rsid w:val="00112ADE"/>
    <w:rsid w:val="0011718A"/>
    <w:rsid w:val="0012379D"/>
    <w:rsid w:val="00125DEC"/>
    <w:rsid w:val="00131BF7"/>
    <w:rsid w:val="00176C9F"/>
    <w:rsid w:val="0018211E"/>
    <w:rsid w:val="0019402D"/>
    <w:rsid w:val="00195E23"/>
    <w:rsid w:val="001A2427"/>
    <w:rsid w:val="001B1E23"/>
    <w:rsid w:val="001B2EC2"/>
    <w:rsid w:val="001B6587"/>
    <w:rsid w:val="001E46F9"/>
    <w:rsid w:val="001E7FDB"/>
    <w:rsid w:val="001F538E"/>
    <w:rsid w:val="0021795F"/>
    <w:rsid w:val="002224C2"/>
    <w:rsid w:val="00230F42"/>
    <w:rsid w:val="00253A44"/>
    <w:rsid w:val="0025720A"/>
    <w:rsid w:val="00263EC6"/>
    <w:rsid w:val="002644E7"/>
    <w:rsid w:val="00267FB9"/>
    <w:rsid w:val="002800AE"/>
    <w:rsid w:val="002854D8"/>
    <w:rsid w:val="00286E1F"/>
    <w:rsid w:val="0029794D"/>
    <w:rsid w:val="002A55CD"/>
    <w:rsid w:val="002B0705"/>
    <w:rsid w:val="002B151C"/>
    <w:rsid w:val="002C29AB"/>
    <w:rsid w:val="002C5366"/>
    <w:rsid w:val="002D52CE"/>
    <w:rsid w:val="002E39BB"/>
    <w:rsid w:val="002E3D5A"/>
    <w:rsid w:val="0032441D"/>
    <w:rsid w:val="00330484"/>
    <w:rsid w:val="0034535D"/>
    <w:rsid w:val="003466DC"/>
    <w:rsid w:val="00350C76"/>
    <w:rsid w:val="00360171"/>
    <w:rsid w:val="003740E1"/>
    <w:rsid w:val="00384CFB"/>
    <w:rsid w:val="003909B4"/>
    <w:rsid w:val="003A319D"/>
    <w:rsid w:val="003A500D"/>
    <w:rsid w:val="003A7D2A"/>
    <w:rsid w:val="003B10D2"/>
    <w:rsid w:val="003B1F40"/>
    <w:rsid w:val="003B538B"/>
    <w:rsid w:val="003C3B96"/>
    <w:rsid w:val="003D0403"/>
    <w:rsid w:val="003E30D6"/>
    <w:rsid w:val="003E5F2D"/>
    <w:rsid w:val="003F337C"/>
    <w:rsid w:val="004162E0"/>
    <w:rsid w:val="0045789E"/>
    <w:rsid w:val="00485398"/>
    <w:rsid w:val="004A5462"/>
    <w:rsid w:val="004B49DE"/>
    <w:rsid w:val="004C7BAC"/>
    <w:rsid w:val="004E53FD"/>
    <w:rsid w:val="004F7036"/>
    <w:rsid w:val="005011B9"/>
    <w:rsid w:val="00502F3C"/>
    <w:rsid w:val="00503AA8"/>
    <w:rsid w:val="00507EF5"/>
    <w:rsid w:val="0051491F"/>
    <w:rsid w:val="00540ADB"/>
    <w:rsid w:val="0054264A"/>
    <w:rsid w:val="0054585A"/>
    <w:rsid w:val="005502FD"/>
    <w:rsid w:val="00550FC1"/>
    <w:rsid w:val="00563384"/>
    <w:rsid w:val="00573B77"/>
    <w:rsid w:val="00595B2B"/>
    <w:rsid w:val="00596048"/>
    <w:rsid w:val="005A353F"/>
    <w:rsid w:val="00614B43"/>
    <w:rsid w:val="00635DE9"/>
    <w:rsid w:val="0064018C"/>
    <w:rsid w:val="0064167C"/>
    <w:rsid w:val="00672442"/>
    <w:rsid w:val="006975BF"/>
    <w:rsid w:val="006B49B1"/>
    <w:rsid w:val="006B510C"/>
    <w:rsid w:val="006B5CE0"/>
    <w:rsid w:val="006D2BA9"/>
    <w:rsid w:val="007048CD"/>
    <w:rsid w:val="0070795C"/>
    <w:rsid w:val="00720B65"/>
    <w:rsid w:val="00725785"/>
    <w:rsid w:val="00737BA0"/>
    <w:rsid w:val="00745193"/>
    <w:rsid w:val="00745DEA"/>
    <w:rsid w:val="007624B4"/>
    <w:rsid w:val="00796D52"/>
    <w:rsid w:val="007A0C0C"/>
    <w:rsid w:val="007A15C6"/>
    <w:rsid w:val="007B0AFA"/>
    <w:rsid w:val="007C1068"/>
    <w:rsid w:val="007C2D43"/>
    <w:rsid w:val="007C3583"/>
    <w:rsid w:val="007D6615"/>
    <w:rsid w:val="007D747E"/>
    <w:rsid w:val="007F17E5"/>
    <w:rsid w:val="007F3137"/>
    <w:rsid w:val="008011ED"/>
    <w:rsid w:val="008177DC"/>
    <w:rsid w:val="00825790"/>
    <w:rsid w:val="008413BE"/>
    <w:rsid w:val="00844CC3"/>
    <w:rsid w:val="008677F4"/>
    <w:rsid w:val="00875AB4"/>
    <w:rsid w:val="00882166"/>
    <w:rsid w:val="00882197"/>
    <w:rsid w:val="008A4D0F"/>
    <w:rsid w:val="008B08D0"/>
    <w:rsid w:val="008B5E89"/>
    <w:rsid w:val="008C5117"/>
    <w:rsid w:val="008E055F"/>
    <w:rsid w:val="008E07E8"/>
    <w:rsid w:val="008E2EA1"/>
    <w:rsid w:val="008E669C"/>
    <w:rsid w:val="008F0FA8"/>
    <w:rsid w:val="008F11A9"/>
    <w:rsid w:val="008F4869"/>
    <w:rsid w:val="009101C3"/>
    <w:rsid w:val="009111A2"/>
    <w:rsid w:val="009316A7"/>
    <w:rsid w:val="009377CC"/>
    <w:rsid w:val="00937A17"/>
    <w:rsid w:val="00941E68"/>
    <w:rsid w:val="00945EAE"/>
    <w:rsid w:val="009466D3"/>
    <w:rsid w:val="0098726E"/>
    <w:rsid w:val="009A3766"/>
    <w:rsid w:val="009C2619"/>
    <w:rsid w:val="009C3366"/>
    <w:rsid w:val="009D4568"/>
    <w:rsid w:val="009F4317"/>
    <w:rsid w:val="009F609B"/>
    <w:rsid w:val="009F7F78"/>
    <w:rsid w:val="00A0313D"/>
    <w:rsid w:val="00A15070"/>
    <w:rsid w:val="00A3104F"/>
    <w:rsid w:val="00A33F56"/>
    <w:rsid w:val="00A51AE2"/>
    <w:rsid w:val="00A51D27"/>
    <w:rsid w:val="00A86EF3"/>
    <w:rsid w:val="00A9496E"/>
    <w:rsid w:val="00AA27CC"/>
    <w:rsid w:val="00AA6278"/>
    <w:rsid w:val="00AC02B6"/>
    <w:rsid w:val="00AC42F0"/>
    <w:rsid w:val="00AD699F"/>
    <w:rsid w:val="00B10457"/>
    <w:rsid w:val="00B164CC"/>
    <w:rsid w:val="00B17DC3"/>
    <w:rsid w:val="00B25943"/>
    <w:rsid w:val="00B34404"/>
    <w:rsid w:val="00B54A79"/>
    <w:rsid w:val="00B55754"/>
    <w:rsid w:val="00B60294"/>
    <w:rsid w:val="00B74F41"/>
    <w:rsid w:val="00BA1FB4"/>
    <w:rsid w:val="00BA4F5C"/>
    <w:rsid w:val="00BC1B6E"/>
    <w:rsid w:val="00BC6780"/>
    <w:rsid w:val="00BD04F5"/>
    <w:rsid w:val="00BD578F"/>
    <w:rsid w:val="00BD6465"/>
    <w:rsid w:val="00C01502"/>
    <w:rsid w:val="00C04A38"/>
    <w:rsid w:val="00C05B2B"/>
    <w:rsid w:val="00C21F31"/>
    <w:rsid w:val="00C4013C"/>
    <w:rsid w:val="00C41DA9"/>
    <w:rsid w:val="00C42A34"/>
    <w:rsid w:val="00C44184"/>
    <w:rsid w:val="00C5685B"/>
    <w:rsid w:val="00C73571"/>
    <w:rsid w:val="00C85634"/>
    <w:rsid w:val="00C970E3"/>
    <w:rsid w:val="00CA5B60"/>
    <w:rsid w:val="00CC15A2"/>
    <w:rsid w:val="00CC61CB"/>
    <w:rsid w:val="00CF2F0C"/>
    <w:rsid w:val="00D0259C"/>
    <w:rsid w:val="00D174D3"/>
    <w:rsid w:val="00D32210"/>
    <w:rsid w:val="00D6247D"/>
    <w:rsid w:val="00D6528E"/>
    <w:rsid w:val="00D673FC"/>
    <w:rsid w:val="00D93B52"/>
    <w:rsid w:val="00DA31CB"/>
    <w:rsid w:val="00DA5FCC"/>
    <w:rsid w:val="00DB72CF"/>
    <w:rsid w:val="00DC45A9"/>
    <w:rsid w:val="00DC5E7A"/>
    <w:rsid w:val="00DD40DC"/>
    <w:rsid w:val="00DD61D6"/>
    <w:rsid w:val="00DE66CC"/>
    <w:rsid w:val="00DF1DF0"/>
    <w:rsid w:val="00E11699"/>
    <w:rsid w:val="00E128C4"/>
    <w:rsid w:val="00E159E8"/>
    <w:rsid w:val="00E31498"/>
    <w:rsid w:val="00E42FD7"/>
    <w:rsid w:val="00E44ADF"/>
    <w:rsid w:val="00E4643F"/>
    <w:rsid w:val="00E52617"/>
    <w:rsid w:val="00E56146"/>
    <w:rsid w:val="00E57EC4"/>
    <w:rsid w:val="00E65554"/>
    <w:rsid w:val="00E713A9"/>
    <w:rsid w:val="00E74BC6"/>
    <w:rsid w:val="00E86DF4"/>
    <w:rsid w:val="00EA3AB6"/>
    <w:rsid w:val="00EB4405"/>
    <w:rsid w:val="00ED69F9"/>
    <w:rsid w:val="00EE7D88"/>
    <w:rsid w:val="00F03D2F"/>
    <w:rsid w:val="00F06F41"/>
    <w:rsid w:val="00F1334B"/>
    <w:rsid w:val="00F15723"/>
    <w:rsid w:val="00F34E2D"/>
    <w:rsid w:val="00F52CC1"/>
    <w:rsid w:val="00F5719D"/>
    <w:rsid w:val="00F620F6"/>
    <w:rsid w:val="00F62E0A"/>
    <w:rsid w:val="00F71896"/>
    <w:rsid w:val="00F909B0"/>
    <w:rsid w:val="00F9124E"/>
    <w:rsid w:val="00FA0101"/>
    <w:rsid w:val="00FA3ACF"/>
    <w:rsid w:val="00FC1A72"/>
    <w:rsid w:val="00FC3BBC"/>
    <w:rsid w:val="00FC66E6"/>
    <w:rsid w:val="00FD2F34"/>
    <w:rsid w:val="00FE3BF9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949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723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949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Kozlik</dc:creator>
  <cp:lastModifiedBy>Kozlik</cp:lastModifiedBy>
  <cp:revision>13</cp:revision>
  <dcterms:created xsi:type="dcterms:W3CDTF">2015-02-23T12:49:00Z</dcterms:created>
  <dcterms:modified xsi:type="dcterms:W3CDTF">2015-02-27T10:50:00Z</dcterms:modified>
</cp:coreProperties>
</file>